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w:t>
      </w:r>
    </w:p>
    <w:p>
      <w:pPr>
        <w:spacing w:after="223"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w:t>
      </w:r>
      <w:r>
        <w:rPr>
          <w:rFonts w:hint="eastAsia" w:ascii="方正小标宋简体" w:hAnsi="方正小标宋简体" w:eastAsia="方正小标宋简体" w:cs="方正小标宋简体"/>
          <w:color w:val="000000"/>
          <w:sz w:val="44"/>
          <w:szCs w:val="44"/>
          <w:lang w:eastAsia="zh-CN"/>
        </w:rPr>
        <w:t>推荐</w:t>
      </w:r>
      <w:r>
        <w:rPr>
          <w:rFonts w:hint="eastAsia" w:ascii="方正小标宋简体" w:hAnsi="方正小标宋简体" w:eastAsia="方正小标宋简体" w:cs="方正小标宋简体"/>
          <w:color w:val="000000"/>
          <w:sz w:val="44"/>
          <w:szCs w:val="44"/>
        </w:rPr>
        <w:t>材料清单</w:t>
      </w:r>
    </w:p>
    <w:tbl>
      <w:tblPr>
        <w:tblStyle w:val="10"/>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95" w:type="dxa"/>
            <w:vAlign w:val="center"/>
          </w:tcPr>
          <w:p>
            <w:pPr>
              <w:jc w:val="center"/>
              <w:rPr>
                <w:rFonts w:ascii="黑体" w:hAnsi="黑体" w:eastAsia="黑体"/>
                <w:color w:val="000000"/>
                <w:sz w:val="28"/>
                <w:szCs w:val="28"/>
              </w:rPr>
            </w:pPr>
            <w:r>
              <w:rPr>
                <w:rFonts w:hint="eastAsia" w:ascii="黑体" w:hAnsi="黑体" w:eastAsia="黑体"/>
                <w:color w:val="000000"/>
                <w:sz w:val="28"/>
                <w:szCs w:val="28"/>
              </w:rPr>
              <w:t>申报材料</w:t>
            </w:r>
          </w:p>
        </w:tc>
        <w:tc>
          <w:tcPr>
            <w:tcW w:w="1417" w:type="dxa"/>
            <w:vAlign w:val="center"/>
          </w:tcPr>
          <w:p>
            <w:pPr>
              <w:spacing w:line="420" w:lineRule="exact"/>
              <w:jc w:val="center"/>
              <w:rPr>
                <w:rFonts w:ascii="黑体" w:hAnsi="黑体" w:eastAsia="黑体"/>
                <w:color w:val="000000"/>
                <w:sz w:val="28"/>
                <w:szCs w:val="28"/>
              </w:rPr>
            </w:pPr>
            <w:r>
              <w:rPr>
                <w:rFonts w:hint="eastAsia" w:ascii="黑体" w:hAnsi="黑体" w:eastAsia="黑体"/>
                <w:color w:val="000000"/>
                <w:sz w:val="28"/>
                <w:szCs w:val="28"/>
              </w:rPr>
              <w:t>寄送数量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报送单位履行初评报送程序和公示情况表</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自荐、他荐作品公示情况表</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诚信承诺书</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参评作品报送目录</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参评作品推荐表</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报纸作品剪报清晰复印件（通讯社作品文字打印件）</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报纸作品刊登版面样报（请仅邮寄参评作品所在版面，注意转版）</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通讯社作品刊发样品</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广播电视作品原版播出音视频复制件</w:t>
            </w:r>
          </w:p>
        </w:tc>
        <w:tc>
          <w:tcPr>
            <w:tcW w:w="1417" w:type="dxa"/>
            <w:vAlign w:val="center"/>
          </w:tcPr>
          <w:p>
            <w:pPr>
              <w:spacing w:line="30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发邮箱或邮寄</w:t>
            </w:r>
            <w:r>
              <w:rPr>
                <w:rFonts w:hint="eastAsia" w:ascii="仿宋" w:hAnsi="仿宋" w:eastAsia="仿宋" w:cs="仿宋"/>
                <w:color w:val="000000"/>
                <w:sz w:val="28"/>
                <w:szCs w:val="28"/>
                <w:lang w:val="en-US" w:eastAsia="zh-CN"/>
              </w:rPr>
              <w:t>U盘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广播电视参评作品文字稿</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期刊作品刊发页清晰复印件</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期刊作品样刊</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新媒体作品首屏打印页、音视频内容完整文字稿；网络专题等集纳式作品同时提供3件代表作网址（二维码）和文字打印稿</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z w:val="28"/>
                <w:szCs w:val="28"/>
              </w:rPr>
              <w:t>系列报道完整作品目录</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95" w:type="dxa"/>
            <w:vAlign w:val="center"/>
          </w:tcPr>
          <w:p>
            <w:pPr>
              <w:spacing w:line="300" w:lineRule="exact"/>
              <w:rPr>
                <w:rFonts w:ascii="仿宋" w:hAnsi="仿宋" w:eastAsia="仿宋" w:cs="仿宋"/>
                <w:color w:val="000000"/>
                <w:sz w:val="28"/>
                <w:szCs w:val="28"/>
              </w:rPr>
            </w:pPr>
            <w:r>
              <w:rPr>
                <w:rFonts w:hint="eastAsia" w:ascii="仿宋" w:hAnsi="仿宋" w:eastAsia="仿宋" w:cs="仿宋"/>
                <w:color w:val="000000"/>
                <w:spacing w:val="-6"/>
                <w:sz w:val="28"/>
                <w:szCs w:val="28"/>
              </w:rPr>
              <w:t>外文/少数民族语言文字作品中文译稿</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495" w:type="dxa"/>
            <w:vAlign w:val="center"/>
          </w:tcPr>
          <w:p>
            <w:pPr>
              <w:spacing w:line="300" w:lineRule="exact"/>
              <w:rPr>
                <w:rFonts w:ascii="仿宋" w:hAnsi="仿宋" w:eastAsia="仿宋" w:cs="仿宋"/>
                <w:color w:val="000000"/>
                <w:spacing w:val="-6"/>
                <w:sz w:val="28"/>
                <w:szCs w:val="28"/>
              </w:rPr>
            </w:pPr>
            <w:r>
              <w:rPr>
                <w:rFonts w:hint="eastAsia" w:ascii="仿宋" w:hAnsi="仿宋" w:eastAsia="仿宋" w:cs="仿宋"/>
                <w:color w:val="000000"/>
                <w:spacing w:val="-6"/>
                <w:sz w:val="28"/>
                <w:szCs w:val="28"/>
              </w:rPr>
              <w:t>自荐、他荐作品省部级或中央主要新闻单位年度二等奖及以上新闻奖获奖证明复印件</w:t>
            </w:r>
          </w:p>
        </w:tc>
        <w:tc>
          <w:tcPr>
            <w:tcW w:w="1417" w:type="dxa"/>
            <w:vAlign w:val="center"/>
          </w:tcPr>
          <w:p>
            <w:pPr>
              <w:spacing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1份</w:t>
            </w:r>
          </w:p>
        </w:tc>
      </w:tr>
    </w:tbl>
    <w:p>
      <w:pPr>
        <w:spacing w:line="380" w:lineRule="exact"/>
        <w:rPr>
          <w:rFonts w:ascii="楷体" w:hAnsi="楷体" w:eastAsia="楷体"/>
          <w:color w:val="000000"/>
          <w:sz w:val="28"/>
          <w:szCs w:val="28"/>
        </w:rPr>
      </w:pPr>
      <w:r>
        <w:rPr>
          <w:rFonts w:hint="eastAsia" w:ascii="楷体" w:hAnsi="楷体" w:eastAsia="楷体"/>
          <w:color w:val="000000"/>
          <w:sz w:val="28"/>
          <w:szCs w:val="28"/>
        </w:rPr>
        <w:t>此清单可从中国记协网www.zgjx.cn下载。</w:t>
      </w:r>
    </w:p>
    <w:p>
      <w:pPr>
        <w:spacing w:line="380" w:lineRule="exact"/>
        <w:rPr>
          <w:rFonts w:ascii="楷体" w:hAnsi="楷体" w:eastAsia="楷体"/>
          <w:color w:val="000000"/>
          <w:sz w:val="28"/>
          <w:szCs w:val="28"/>
        </w:rPr>
      </w:pPr>
    </w:p>
    <w:p>
      <w:pPr>
        <w:spacing w:line="380" w:lineRule="exact"/>
        <w:rPr>
          <w:rFonts w:ascii="楷体" w:hAnsi="楷体" w:eastAsia="楷体"/>
          <w:color w:val="000000"/>
          <w:sz w:val="28"/>
          <w:szCs w:val="28"/>
        </w:rPr>
      </w:pPr>
    </w:p>
    <w:sectPr>
      <w:headerReference r:id="rId3" w:type="default"/>
      <w:footerReference r:id="rId4"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A315ED16-65E5-4DEC-B9F8-A7A7EAA2CF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2A9050D-04E3-4EF2-AA43-35E4BE23EAF3}"/>
  </w:font>
  <w:font w:name="仿宋">
    <w:panose1 w:val="02010609060101010101"/>
    <w:charset w:val="86"/>
    <w:family w:val="modern"/>
    <w:pitch w:val="default"/>
    <w:sig w:usb0="800002BF" w:usb1="38CF7CFA" w:usb2="00000016" w:usb3="00000000" w:csb0="00040001" w:csb1="00000000"/>
    <w:embedRegular r:id="rId3" w:fontKey="{B56025F6-D44D-4495-8016-9B3A19723FF6}"/>
  </w:font>
  <w:font w:name="楷体">
    <w:panose1 w:val="02010609060101010101"/>
    <w:charset w:val="86"/>
    <w:family w:val="modern"/>
    <w:pitch w:val="default"/>
    <w:sig w:usb0="800002BF" w:usb1="38CF7CFA" w:usb2="00000016" w:usb3="00000000" w:csb0="00040001" w:csb1="00000000"/>
    <w:embedRegular r:id="rId4" w:fontKey="{3EB80A3D-F504-446F-AA18-3EB474642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30 -</w:t>
                        </w:r>
                        <w:r>
                          <w:rPr>
                            <w:rFonts w:hint="eastAsia" w:ascii="仿宋" w:hAnsi="仿宋" w:eastAsia="仿宋" w:cs="仿宋"/>
                            <w:sz w:val="28"/>
                            <w:szCs w:val="28"/>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NDU0YzBmNjc1Mzg5NzRmMWQyNjc1MGVkMDk4NDIifQ=="/>
  </w:docVars>
  <w:rsids>
    <w:rsidRoot w:val="004A31D0"/>
    <w:rsid w:val="000061B4"/>
    <w:rsid w:val="000071F4"/>
    <w:rsid w:val="00007CE7"/>
    <w:rsid w:val="00013087"/>
    <w:rsid w:val="000135DB"/>
    <w:rsid w:val="00015697"/>
    <w:rsid w:val="00015DAA"/>
    <w:rsid w:val="00017945"/>
    <w:rsid w:val="00024CB2"/>
    <w:rsid w:val="00024EF7"/>
    <w:rsid w:val="000261C2"/>
    <w:rsid w:val="00027907"/>
    <w:rsid w:val="00031BE8"/>
    <w:rsid w:val="00036731"/>
    <w:rsid w:val="00036CCC"/>
    <w:rsid w:val="000408CC"/>
    <w:rsid w:val="00041CB5"/>
    <w:rsid w:val="0004223D"/>
    <w:rsid w:val="000428A8"/>
    <w:rsid w:val="00044F8D"/>
    <w:rsid w:val="00053380"/>
    <w:rsid w:val="000577F1"/>
    <w:rsid w:val="00061030"/>
    <w:rsid w:val="00067EC4"/>
    <w:rsid w:val="0007280F"/>
    <w:rsid w:val="00072F66"/>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1114"/>
    <w:rsid w:val="00182DF0"/>
    <w:rsid w:val="00195361"/>
    <w:rsid w:val="001959CB"/>
    <w:rsid w:val="001A3FB1"/>
    <w:rsid w:val="001B29AE"/>
    <w:rsid w:val="001B6049"/>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108F"/>
    <w:rsid w:val="00273D5D"/>
    <w:rsid w:val="00280FDF"/>
    <w:rsid w:val="00281232"/>
    <w:rsid w:val="00281B23"/>
    <w:rsid w:val="00285B93"/>
    <w:rsid w:val="00292DA2"/>
    <w:rsid w:val="0029680D"/>
    <w:rsid w:val="00297AE1"/>
    <w:rsid w:val="002A1964"/>
    <w:rsid w:val="002B090E"/>
    <w:rsid w:val="002B4400"/>
    <w:rsid w:val="002B6304"/>
    <w:rsid w:val="002D279B"/>
    <w:rsid w:val="002D30A8"/>
    <w:rsid w:val="002D5C63"/>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6FF3"/>
    <w:rsid w:val="004976D2"/>
    <w:rsid w:val="004A31D0"/>
    <w:rsid w:val="004A4580"/>
    <w:rsid w:val="004A52A9"/>
    <w:rsid w:val="004A6A3B"/>
    <w:rsid w:val="004A76E4"/>
    <w:rsid w:val="004A7C93"/>
    <w:rsid w:val="004B42D6"/>
    <w:rsid w:val="004B45BF"/>
    <w:rsid w:val="004C0224"/>
    <w:rsid w:val="004C6932"/>
    <w:rsid w:val="004C769C"/>
    <w:rsid w:val="004C7E85"/>
    <w:rsid w:val="004D079D"/>
    <w:rsid w:val="004D3B12"/>
    <w:rsid w:val="004E1EEE"/>
    <w:rsid w:val="004E455C"/>
    <w:rsid w:val="004E5901"/>
    <w:rsid w:val="004E73C5"/>
    <w:rsid w:val="004F20EA"/>
    <w:rsid w:val="004F3371"/>
    <w:rsid w:val="00505D7A"/>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10268"/>
    <w:rsid w:val="00610B1A"/>
    <w:rsid w:val="00612FA7"/>
    <w:rsid w:val="00615640"/>
    <w:rsid w:val="006240AD"/>
    <w:rsid w:val="006247D0"/>
    <w:rsid w:val="00624FE3"/>
    <w:rsid w:val="00625E81"/>
    <w:rsid w:val="00632BED"/>
    <w:rsid w:val="0063450E"/>
    <w:rsid w:val="0064021D"/>
    <w:rsid w:val="00647B6B"/>
    <w:rsid w:val="006562BA"/>
    <w:rsid w:val="006575BD"/>
    <w:rsid w:val="0066074C"/>
    <w:rsid w:val="006614CC"/>
    <w:rsid w:val="006617BE"/>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41ED"/>
    <w:rsid w:val="007844A1"/>
    <w:rsid w:val="00786234"/>
    <w:rsid w:val="007873EE"/>
    <w:rsid w:val="0078748A"/>
    <w:rsid w:val="007920E0"/>
    <w:rsid w:val="007A27C7"/>
    <w:rsid w:val="007A5C6A"/>
    <w:rsid w:val="007A5DE0"/>
    <w:rsid w:val="007B61F0"/>
    <w:rsid w:val="007B6BF9"/>
    <w:rsid w:val="007B762A"/>
    <w:rsid w:val="007D4180"/>
    <w:rsid w:val="007E28AD"/>
    <w:rsid w:val="007E3693"/>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57AD"/>
    <w:rsid w:val="008A5B8A"/>
    <w:rsid w:val="008B035D"/>
    <w:rsid w:val="008B06D0"/>
    <w:rsid w:val="008B3640"/>
    <w:rsid w:val="008B36E3"/>
    <w:rsid w:val="008C1ACB"/>
    <w:rsid w:val="008C3E51"/>
    <w:rsid w:val="008C583A"/>
    <w:rsid w:val="008D143E"/>
    <w:rsid w:val="008E0C90"/>
    <w:rsid w:val="008E747D"/>
    <w:rsid w:val="008F0836"/>
    <w:rsid w:val="008F11B2"/>
    <w:rsid w:val="008F1989"/>
    <w:rsid w:val="008F2A76"/>
    <w:rsid w:val="008F3674"/>
    <w:rsid w:val="008F6CBF"/>
    <w:rsid w:val="00904848"/>
    <w:rsid w:val="0092065A"/>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40DF"/>
    <w:rsid w:val="009C7694"/>
    <w:rsid w:val="009D5AB6"/>
    <w:rsid w:val="009D7B36"/>
    <w:rsid w:val="009F2EE0"/>
    <w:rsid w:val="00A05422"/>
    <w:rsid w:val="00A077E1"/>
    <w:rsid w:val="00A14085"/>
    <w:rsid w:val="00A16D85"/>
    <w:rsid w:val="00A17F5A"/>
    <w:rsid w:val="00A22BDD"/>
    <w:rsid w:val="00A23DDE"/>
    <w:rsid w:val="00A240E0"/>
    <w:rsid w:val="00A248BA"/>
    <w:rsid w:val="00A2532E"/>
    <w:rsid w:val="00A254AA"/>
    <w:rsid w:val="00A30FF5"/>
    <w:rsid w:val="00A320F8"/>
    <w:rsid w:val="00A33A98"/>
    <w:rsid w:val="00A3406C"/>
    <w:rsid w:val="00A36BB9"/>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C8"/>
    <w:rsid w:val="00AF19AE"/>
    <w:rsid w:val="00AF5507"/>
    <w:rsid w:val="00AF7E78"/>
    <w:rsid w:val="00B024FE"/>
    <w:rsid w:val="00B026C7"/>
    <w:rsid w:val="00B03395"/>
    <w:rsid w:val="00B042B9"/>
    <w:rsid w:val="00B11C8A"/>
    <w:rsid w:val="00B11ECC"/>
    <w:rsid w:val="00B2019E"/>
    <w:rsid w:val="00B25DFC"/>
    <w:rsid w:val="00B27B17"/>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F3D"/>
    <w:rsid w:val="00BF2BA9"/>
    <w:rsid w:val="00BF316F"/>
    <w:rsid w:val="00BF36F4"/>
    <w:rsid w:val="00BF6C10"/>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1509"/>
    <w:rsid w:val="00D821CC"/>
    <w:rsid w:val="00D83CF2"/>
    <w:rsid w:val="00D83F5F"/>
    <w:rsid w:val="00D9399F"/>
    <w:rsid w:val="00D969A2"/>
    <w:rsid w:val="00DA1249"/>
    <w:rsid w:val="00DA69CF"/>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2F64"/>
    <w:rsid w:val="00F456BD"/>
    <w:rsid w:val="00F45F3F"/>
    <w:rsid w:val="00F51FD0"/>
    <w:rsid w:val="00F52ED6"/>
    <w:rsid w:val="00F53FF4"/>
    <w:rsid w:val="00F55D29"/>
    <w:rsid w:val="00F60C15"/>
    <w:rsid w:val="00F616BE"/>
    <w:rsid w:val="00F62D17"/>
    <w:rsid w:val="00F65B32"/>
    <w:rsid w:val="00F74E75"/>
    <w:rsid w:val="00F83B5E"/>
    <w:rsid w:val="00F843CA"/>
    <w:rsid w:val="00F879CD"/>
    <w:rsid w:val="00F87C20"/>
    <w:rsid w:val="00F938FE"/>
    <w:rsid w:val="00F957A9"/>
    <w:rsid w:val="00F95F7B"/>
    <w:rsid w:val="00FA0C8E"/>
    <w:rsid w:val="00FA55D4"/>
    <w:rsid w:val="00FB30C4"/>
    <w:rsid w:val="00FB49B0"/>
    <w:rsid w:val="00FB4A00"/>
    <w:rsid w:val="00FC1BE3"/>
    <w:rsid w:val="00FC7C48"/>
    <w:rsid w:val="00FD06B9"/>
    <w:rsid w:val="00FD19C7"/>
    <w:rsid w:val="00FD1FFA"/>
    <w:rsid w:val="00FD318B"/>
    <w:rsid w:val="00FE7A17"/>
    <w:rsid w:val="00FF15A0"/>
    <w:rsid w:val="00FF3A40"/>
    <w:rsid w:val="00FF42FF"/>
    <w:rsid w:val="00FF69B6"/>
    <w:rsid w:val="0AA1970C"/>
    <w:rsid w:val="0F7F0EA5"/>
    <w:rsid w:val="1A7CA4C8"/>
    <w:rsid w:val="1D7D3E6D"/>
    <w:rsid w:val="1EE367D7"/>
    <w:rsid w:val="1FBE4D8F"/>
    <w:rsid w:val="27BBD431"/>
    <w:rsid w:val="27CD2694"/>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5C714A6"/>
    <w:rsid w:val="575FFACA"/>
    <w:rsid w:val="57E3A12B"/>
    <w:rsid w:val="5D5E7442"/>
    <w:rsid w:val="5DFC282D"/>
    <w:rsid w:val="5E2574F6"/>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B2C75"/>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ody Text 3"/>
    <w:basedOn w:val="1"/>
    <w:autoRedefine/>
    <w:unhideWhenUsed/>
    <w:qFormat/>
    <w:uiPriority w:val="99"/>
    <w:pPr>
      <w:spacing w:after="120"/>
    </w:pPr>
    <w:rPr>
      <w:sz w:val="16"/>
      <w:szCs w:val="16"/>
    </w:r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日期 Char"/>
    <w:basedOn w:val="12"/>
    <w:link w:val="5"/>
    <w:autoRedefine/>
    <w:semiHidden/>
    <w:qFormat/>
    <w:uiPriority w:val="99"/>
  </w:style>
  <w:style w:type="paragraph" w:styleId="18">
    <w:name w:val="List Paragraph"/>
    <w:basedOn w:val="1"/>
    <w:autoRedefine/>
    <w:qFormat/>
    <w:uiPriority w:val="34"/>
    <w:pPr>
      <w:ind w:firstLine="420" w:firstLineChars="200"/>
    </w:pPr>
  </w:style>
  <w:style w:type="character" w:customStyle="1" w:styleId="19">
    <w:name w:val="批注框文本 Char"/>
    <w:basedOn w:val="12"/>
    <w:link w:val="6"/>
    <w:autoRedefine/>
    <w:semiHidden/>
    <w:qFormat/>
    <w:uiPriority w:val="99"/>
    <w:rPr>
      <w:rFonts w:eastAsia="仿宋_GB2312" w:asciiTheme="minorHAnsi" w:hAnsiTheme="minorHAnsi"/>
      <w:kern w:val="2"/>
      <w:sz w:val="18"/>
      <w:szCs w:val="18"/>
    </w:rPr>
  </w:style>
  <w:style w:type="paragraph" w:customStyle="1" w:styleId="20">
    <w:name w:val="Char Char9 Char Char"/>
    <w:basedOn w:val="1"/>
    <w:autoRedefine/>
    <w:qFormat/>
    <w:uiPriority w:val="0"/>
    <w:rPr>
      <w:rFonts w:ascii="仿宋_GB2312" w:hAnsi="Times New Roman" w:cs="Times New Roman"/>
      <w:b/>
      <w:szCs w:val="32"/>
    </w:rPr>
  </w:style>
  <w:style w:type="character" w:customStyle="1" w:styleId="21">
    <w:name w:val="批注文字 Char"/>
    <w:basedOn w:val="12"/>
    <w:link w:val="3"/>
    <w:autoRedefine/>
    <w:semiHidden/>
    <w:qFormat/>
    <w:uiPriority w:val="99"/>
    <w:rPr>
      <w:rFonts w:eastAsia="仿宋_GB2312" w:asciiTheme="minorHAnsi" w:hAnsiTheme="minorHAnsi" w:cstheme="minorBidi"/>
      <w:kern w:val="2"/>
      <w:sz w:val="32"/>
      <w:szCs w:val="22"/>
    </w:rPr>
  </w:style>
  <w:style w:type="character" w:customStyle="1" w:styleId="22">
    <w:name w:val="批注主题 Char"/>
    <w:basedOn w:val="21"/>
    <w:link w:val="9"/>
    <w:autoRedefine/>
    <w:semiHidden/>
    <w:qFormat/>
    <w:uiPriority w:val="99"/>
    <w:rPr>
      <w:rFonts w:eastAsia="仿宋_GB2312" w:asciiTheme="minorHAnsi" w:hAnsiTheme="minorHAnsi" w:cstheme="minorBidi"/>
      <w:b/>
      <w:bCs/>
      <w:kern w:val="2"/>
      <w:sz w:val="32"/>
      <w:szCs w:val="22"/>
    </w:rPr>
  </w:style>
  <w:style w:type="paragraph" w:customStyle="1" w:styleId="23">
    <w:name w:val="Revision"/>
    <w:autoRedefine/>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15EA6-EDDB-43EA-AE3E-BD602BF543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2118</Words>
  <Characters>12074</Characters>
  <Lines>100</Lines>
  <Paragraphs>28</Paragraphs>
  <TotalTime>26</TotalTime>
  <ScaleCrop>false</ScaleCrop>
  <LinksUpToDate>false</LinksUpToDate>
  <CharactersWithSpaces>14164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2024-03-27T03:09:00Z</dcterms:created>
  <dc:creator>wangyongpo</dc:creator>
  <cp:lastModifiedBy>Administrator</cp:lastModifiedBy>
  <cp:lastPrinted>2024-03-27T03:16:00Z</cp:lastPrinted>
  <dcterms:modified xsi:type="dcterms:W3CDTF">2024-04-01T07:55:54Z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7B2D57ECE0F6432CA306B68B9E7C2DC6_13</vt:lpwstr>
  </property>
</Properties>
</file>